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98" w:rsidRPr="00742870" w:rsidRDefault="00C47498" w:rsidP="00C47498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67EC0DD7" wp14:editId="65DBDC7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98" w:rsidRPr="00742870" w:rsidRDefault="00C47498" w:rsidP="00C47498">
      <w:pPr>
        <w:rPr>
          <w:color w:val="FF0000"/>
          <w:sz w:val="20"/>
          <w:szCs w:val="20"/>
          <w:lang w:val="en-GB"/>
        </w:rPr>
      </w:pPr>
    </w:p>
    <w:p w:rsidR="00C47498" w:rsidRPr="00FA441A" w:rsidRDefault="00C47498" w:rsidP="00C47498">
      <w:pPr>
        <w:rPr>
          <w:b/>
          <w:sz w:val="28"/>
          <w:szCs w:val="28"/>
          <w:lang w:val="en-GB"/>
        </w:rPr>
      </w:pPr>
      <w:r w:rsidRPr="00FA441A">
        <w:rPr>
          <w:b/>
          <w:sz w:val="28"/>
          <w:szCs w:val="28"/>
          <w:lang w:val="en-GB"/>
        </w:rPr>
        <w:t>27 July 2020</w:t>
      </w:r>
    </w:p>
    <w:p w:rsidR="00C47498" w:rsidRPr="00FA441A" w:rsidRDefault="00C47498" w:rsidP="00C47498">
      <w:pPr>
        <w:rPr>
          <w:b/>
          <w:sz w:val="28"/>
          <w:szCs w:val="28"/>
          <w:lang w:val="en-GB"/>
        </w:rPr>
      </w:pPr>
      <w:r w:rsidRPr="00FA441A">
        <w:rPr>
          <w:b/>
          <w:sz w:val="28"/>
          <w:szCs w:val="28"/>
          <w:lang w:val="en-GB"/>
        </w:rPr>
        <w:t>[129-20]</w:t>
      </w:r>
    </w:p>
    <w:p w:rsidR="00C47498" w:rsidRPr="00742870" w:rsidRDefault="00C47498" w:rsidP="00C47498">
      <w:pPr>
        <w:rPr>
          <w:sz w:val="20"/>
          <w:szCs w:val="20"/>
          <w:lang w:val="en-GB"/>
        </w:rPr>
      </w:pPr>
    </w:p>
    <w:p w:rsidR="00C47498" w:rsidRPr="00DE7492" w:rsidRDefault="00C47498" w:rsidP="00C47498">
      <w:pPr>
        <w:pStyle w:val="FSTitle"/>
        <w:rPr>
          <w:b/>
          <w:szCs w:val="32"/>
        </w:rPr>
      </w:pPr>
      <w:r w:rsidRPr="00DE7492">
        <w:rPr>
          <w:rFonts w:cs="Arial"/>
          <w:b/>
          <w:iCs/>
          <w:szCs w:val="32"/>
        </w:rPr>
        <w:t>Administrative Assessment</w:t>
      </w:r>
      <w:r w:rsidRPr="00DE7492">
        <w:rPr>
          <w:b/>
          <w:szCs w:val="32"/>
        </w:rPr>
        <w:t xml:space="preserve"> Report – Potential Application PA</w:t>
      </w:r>
      <w:r>
        <w:rPr>
          <w:b/>
          <w:szCs w:val="32"/>
        </w:rPr>
        <w:t>1205</w:t>
      </w:r>
    </w:p>
    <w:p w:rsidR="00C47498" w:rsidRPr="00742870" w:rsidRDefault="00C47498" w:rsidP="00C47498">
      <w:pPr>
        <w:rPr>
          <w:sz w:val="20"/>
          <w:szCs w:val="20"/>
          <w:lang w:val="en-GB"/>
        </w:rPr>
      </w:pPr>
    </w:p>
    <w:p w:rsidR="00C47498" w:rsidRDefault="00C47498" w:rsidP="00C47498">
      <w:pPr>
        <w:pStyle w:val="Heading1"/>
        <w:rPr>
          <w:b w:val="0"/>
          <w:sz w:val="32"/>
          <w:szCs w:val="32"/>
          <w:lang w:val="en-GB"/>
        </w:rPr>
      </w:pPr>
      <w:bookmarkStart w:id="0" w:name="_Toc7100841"/>
      <w:bookmarkStart w:id="1" w:name="_Toc39740154"/>
      <w:bookmarkStart w:id="2" w:name="_Hlk16072327"/>
      <w:r>
        <w:rPr>
          <w:b w:val="0"/>
          <w:sz w:val="32"/>
          <w:szCs w:val="32"/>
          <w:lang w:val="en-GB"/>
        </w:rPr>
        <w:t xml:space="preserve">Adenosine 5’ Triphosphate as a nutritive substance in </w:t>
      </w:r>
      <w:r w:rsidRPr="007F2F12">
        <w:rPr>
          <w:b w:val="0"/>
          <w:sz w:val="32"/>
          <w:szCs w:val="32"/>
          <w:lang w:val="en-GB"/>
        </w:rPr>
        <w:t>Sports Foods</w:t>
      </w:r>
      <w:bookmarkEnd w:id="0"/>
      <w:bookmarkEnd w:id="1"/>
      <w:bookmarkEnd w:id="2"/>
    </w:p>
    <w:p w:rsidR="00C47498" w:rsidRPr="00742870" w:rsidRDefault="00C47498" w:rsidP="00C47498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:rsidR="00C47498" w:rsidRPr="00742870" w:rsidRDefault="00C47498" w:rsidP="00C47498">
      <w:pPr>
        <w:rPr>
          <w:sz w:val="20"/>
          <w:szCs w:val="20"/>
          <w:lang w:val="en-GB"/>
        </w:rPr>
      </w:pPr>
    </w:p>
    <w:p w:rsidR="00C47498" w:rsidRPr="00DE7492" w:rsidRDefault="00C47498" w:rsidP="00C47498">
      <w:pPr>
        <w:pStyle w:val="Heading1"/>
        <w:rPr>
          <w:rFonts w:cs="Arial"/>
          <w:bCs w:val="0"/>
          <w:sz w:val="20"/>
          <w:szCs w:val="20"/>
          <w:lang w:val="en-GB"/>
        </w:rPr>
      </w:pPr>
      <w:r w:rsidRPr="00DE7492">
        <w:rPr>
          <w:vanish/>
          <w:u w:val="single"/>
        </w:rPr>
        <w:t xml:space="preserve">  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C47498" w:rsidRPr="00742870" w:rsidTr="00F41F6E">
        <w:tc>
          <w:tcPr>
            <w:tcW w:w="9065" w:type="dxa"/>
            <w:gridSpan w:val="3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received: </w:t>
            </w:r>
            <w:r w:rsidRPr="00376959">
              <w:rPr>
                <w:lang w:val="en-GB"/>
              </w:rPr>
              <w:t>26 May 2020</w:t>
            </w:r>
            <w:r w:rsidRPr="00742870">
              <w:rPr>
                <w:b/>
                <w:lang w:val="en-GB"/>
              </w:rPr>
              <w:t xml:space="preserve"> </w:t>
            </w:r>
          </w:p>
          <w:p w:rsidR="00C47498" w:rsidRPr="00E41DA8" w:rsidRDefault="00C47498" w:rsidP="00F41F6E">
            <w:pPr>
              <w:pStyle w:val="AARTableText"/>
              <w:rPr>
                <w:color w:val="FF0000"/>
                <w:lang w:val="en-GB"/>
              </w:rPr>
            </w:pPr>
            <w:r w:rsidRPr="00E41DA8">
              <w:rPr>
                <w:b/>
                <w:lang w:val="en-GB"/>
              </w:rPr>
              <w:t xml:space="preserve">Date due for completion of administrative assessment: </w:t>
            </w:r>
            <w:r w:rsidRPr="00E41DA8">
              <w:rPr>
                <w:lang w:val="en-GB"/>
              </w:rPr>
              <w:t>19 June 2020</w:t>
            </w:r>
          </w:p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E41DA8">
              <w:rPr>
                <w:b/>
                <w:lang w:val="en-GB"/>
              </w:rPr>
              <w:t xml:space="preserve">Date completed: </w:t>
            </w:r>
            <w:r w:rsidRPr="00E41DA8">
              <w:rPr>
                <w:lang w:val="en-GB"/>
              </w:rPr>
              <w:t>19 June 2020</w:t>
            </w:r>
            <w:r w:rsidRPr="00742870">
              <w:rPr>
                <w:b/>
                <w:lang w:val="en-GB"/>
              </w:rPr>
              <w:t xml:space="preserve">  </w:t>
            </w:r>
          </w:p>
        </w:tc>
      </w:tr>
      <w:tr w:rsidR="00C47498" w:rsidRPr="00742870" w:rsidTr="00F41F6E">
        <w:trPr>
          <w:trHeight w:val="750"/>
        </w:trPr>
        <w:tc>
          <w:tcPr>
            <w:tcW w:w="6828" w:type="dxa"/>
            <w:gridSpan w:val="2"/>
          </w:tcPr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>
              <w:rPr>
                <w:b/>
                <w:lang w:val="en-GB"/>
              </w:rPr>
              <w:t xml:space="preserve"> </w:t>
            </w:r>
            <w:bookmarkStart w:id="3" w:name="_Hlk18059754"/>
            <w:r w:rsidRPr="007F2F12">
              <w:rPr>
                <w:lang w:val="en-GB"/>
              </w:rPr>
              <w:t>TSI Pharmaceuticals Pty Ltd</w:t>
            </w:r>
            <w:bookmarkEnd w:id="3"/>
          </w:p>
        </w:tc>
        <w:tc>
          <w:tcPr>
            <w:tcW w:w="2237" w:type="dxa"/>
            <w:vMerge w:val="restart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affected standard</w:t>
            </w:r>
            <w:r w:rsidRPr="00DE7492">
              <w:rPr>
                <w:b/>
                <w:lang w:val="en-GB"/>
              </w:rPr>
              <w:t>/s:</w:t>
            </w:r>
          </w:p>
          <w:p w:rsidR="00C47498" w:rsidRPr="007F2F12" w:rsidRDefault="00C47498" w:rsidP="00F41F6E">
            <w:pPr>
              <w:pStyle w:val="AARTableText"/>
              <w:rPr>
                <w:lang w:val="en-GB"/>
              </w:rPr>
            </w:pPr>
            <w:r w:rsidRPr="00376959">
              <w:rPr>
                <w:i/>
                <w:lang w:val="en-GB"/>
              </w:rPr>
              <w:t>Standard 2.9.4</w:t>
            </w:r>
            <w:r>
              <w:rPr>
                <w:lang w:val="en-GB"/>
              </w:rPr>
              <w:t xml:space="preserve"> – Formulated Supplementary Sports Foods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376959">
              <w:rPr>
                <w:i/>
                <w:lang w:val="en-GB"/>
              </w:rPr>
              <w:t>Schedule 29</w:t>
            </w:r>
            <w:r>
              <w:rPr>
                <w:lang w:val="en-GB"/>
              </w:rPr>
              <w:t xml:space="preserve"> – Special Purpose Foods</w:t>
            </w:r>
          </w:p>
        </w:tc>
      </w:tr>
      <w:tr w:rsidR="00C47498" w:rsidRPr="00742870" w:rsidTr="00F41F6E">
        <w:trPr>
          <w:trHeight w:val="750"/>
        </w:trPr>
        <w:tc>
          <w:tcPr>
            <w:tcW w:w="6828" w:type="dxa"/>
            <w:gridSpan w:val="2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description of Application:</w:t>
            </w:r>
          </w:p>
          <w:p w:rsidR="00C47498" w:rsidRPr="007F2F12" w:rsidRDefault="00C47498" w:rsidP="00F41F6E">
            <w:pPr>
              <w:pStyle w:val="AARTableText"/>
              <w:rPr>
                <w:lang w:val="en-GB"/>
              </w:rPr>
            </w:pPr>
            <w:r w:rsidRPr="007F2F12">
              <w:rPr>
                <w:lang w:val="en-GB"/>
              </w:rPr>
              <w:t xml:space="preserve">Application to amend the Food Standards Code to permit the use of </w:t>
            </w:r>
            <w:r>
              <w:rPr>
                <w:lang w:val="en-GB"/>
              </w:rPr>
              <w:t>Disodium Adenosine 5’ Triphosphate (Na</w:t>
            </w:r>
            <w:r w:rsidRPr="00E41DA8">
              <w:rPr>
                <w:vertAlign w:val="subscript"/>
                <w:lang w:val="en-GB"/>
              </w:rPr>
              <w:t>2</w:t>
            </w:r>
            <w:r w:rsidRPr="007F2F12">
              <w:rPr>
                <w:lang w:val="en-GB"/>
              </w:rPr>
              <w:t>ATP) as a nutritive substance in Standard 2.9.4</w:t>
            </w:r>
            <w:r>
              <w:rPr>
                <w:lang w:val="en-GB"/>
              </w:rPr>
              <w:t xml:space="preserve"> - </w:t>
            </w:r>
            <w:r w:rsidRPr="007F2F12">
              <w:rPr>
                <w:lang w:val="en-GB"/>
              </w:rPr>
              <w:t>Formulated Supplementary Sports Foods.</w:t>
            </w:r>
          </w:p>
        </w:tc>
        <w:tc>
          <w:tcPr>
            <w:tcW w:w="2237" w:type="dxa"/>
            <w:vMerge/>
          </w:tcPr>
          <w:p w:rsidR="00C47498" w:rsidRPr="00742870" w:rsidRDefault="00C47498" w:rsidP="00F41F6E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C47498" w:rsidRPr="00742870" w:rsidTr="00F41F6E">
        <w:trPr>
          <w:trHeight w:val="750"/>
        </w:trPr>
        <w:tc>
          <w:tcPr>
            <w:tcW w:w="3228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:rsidR="00C47498" w:rsidRPr="00376959" w:rsidRDefault="00C47498" w:rsidP="00F41F6E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376959">
              <w:rPr>
                <w:lang w:val="en-GB"/>
              </w:rPr>
              <w:t>General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hours:</w:t>
            </w:r>
            <w:r w:rsidRPr="00742870">
              <w:rPr>
                <w:lang w:val="en-GB"/>
              </w:rPr>
              <w:t xml:space="preserve"> </w:t>
            </w:r>
          </w:p>
          <w:p w:rsidR="00C47498" w:rsidRPr="00463B20" w:rsidRDefault="00C47498" w:rsidP="00F41F6E">
            <w:pPr>
              <w:pStyle w:val="AARTableText"/>
              <w:rPr>
                <w:lang w:val="en-GB"/>
              </w:rPr>
            </w:pPr>
            <w:r w:rsidRPr="00463B20">
              <w:rPr>
                <w:lang w:val="en-GB"/>
              </w:rPr>
              <w:t>6</w:t>
            </w:r>
            <w:r>
              <w:rPr>
                <w:lang w:val="en-GB"/>
              </w:rPr>
              <w:t>21</w:t>
            </w:r>
            <w:r w:rsidRPr="00463B20">
              <w:rPr>
                <w:lang w:val="en-GB"/>
              </w:rPr>
              <w:t xml:space="preserve"> hours 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</w:p>
          <w:p w:rsidR="00C47498" w:rsidRPr="007B673C" w:rsidRDefault="00C47498" w:rsidP="00F41F6E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916464">
              <w:rPr>
                <w:lang w:val="en-GB"/>
              </w:rPr>
              <w:t>The application is seeking permission for use of a nutritive substance to a limited range of foods, requiring detailed safety and efficacy assessments.</w:t>
            </w:r>
          </w:p>
        </w:tc>
        <w:tc>
          <w:tcPr>
            <w:tcW w:w="2237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Provisional estimated start work:  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Mid-</w:t>
            </w:r>
            <w:r w:rsidRPr="00376959">
              <w:rPr>
                <w:lang w:val="en-GB"/>
              </w:rPr>
              <w:t>March 2021</w:t>
            </w:r>
          </w:p>
        </w:tc>
      </w:tr>
    </w:tbl>
    <w:p w:rsidR="00C47498" w:rsidRPr="00742870" w:rsidRDefault="00C47498" w:rsidP="00C47498">
      <w:pPr>
        <w:rPr>
          <w:rFonts w:cs="Arial"/>
          <w:lang w:val="en-GB"/>
        </w:rPr>
      </w:pPr>
    </w:p>
    <w:p w:rsidR="00C47498" w:rsidRPr="00742870" w:rsidRDefault="00C47498" w:rsidP="00C47498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Decision</w:t>
      </w:r>
      <w:r>
        <w:rPr>
          <w:b/>
          <w:i/>
          <w:lang w:val="en-GB"/>
        </w:rPr>
        <w:t xml:space="preserve"> [complete after Delegate has made their decision]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47498" w:rsidRPr="00742870" w:rsidTr="00F41F6E">
        <w:trPr>
          <w:cantSplit/>
          <w:trHeight w:val="523"/>
        </w:trPr>
        <w:tc>
          <w:tcPr>
            <w:tcW w:w="9072" w:type="dxa"/>
          </w:tcPr>
          <w:p w:rsidR="00C47498" w:rsidRPr="00FA441A" w:rsidRDefault="00C47498" w:rsidP="00F41F6E">
            <w:pPr>
              <w:pStyle w:val="AARTableText"/>
              <w:rPr>
                <w:b/>
                <w:lang w:val="en-GB"/>
              </w:rPr>
            </w:pPr>
            <w:r w:rsidRPr="00FA441A">
              <w:rPr>
                <w:b/>
                <w:lang w:val="en-GB"/>
              </w:rPr>
              <w:t>Application accepted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</w:p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</w:t>
            </w:r>
            <w:r>
              <w:rPr>
                <w:lang w:val="en-GB"/>
              </w:rPr>
              <w:t>19 June 2020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</w:p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</w:p>
        </w:tc>
      </w:tr>
    </w:tbl>
    <w:p w:rsidR="00C47498" w:rsidRPr="00742870" w:rsidRDefault="00C47498" w:rsidP="00C47498">
      <w:pPr>
        <w:rPr>
          <w:rFonts w:cs="Arial"/>
          <w:b/>
          <w:i/>
          <w:lang w:val="en-GB"/>
        </w:rPr>
      </w:pPr>
    </w:p>
    <w:p w:rsidR="00C47498" w:rsidRPr="00742870" w:rsidRDefault="00C47498" w:rsidP="00C47498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C47498" w:rsidRPr="00742870" w:rsidTr="00F41F6E">
        <w:trPr>
          <w:cantSplit/>
          <w:trHeight w:val="523"/>
        </w:trPr>
        <w:tc>
          <w:tcPr>
            <w:tcW w:w="8926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requested confidential commercial information status? </w:t>
            </w:r>
          </w:p>
          <w:p w:rsidR="00C47498" w:rsidRPr="00373522" w:rsidRDefault="00C47498" w:rsidP="00F41F6E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5F6132">
              <w:rPr>
                <w:rFonts w:eastAsia="Arial Unicode MS" w:hint="eastAsia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 w:rsidRPr="00742870">
              <w:rPr>
                <w:lang w:val="en-GB"/>
              </w:rPr>
              <w:t>No</w:t>
            </w:r>
          </w:p>
          <w:p w:rsidR="00C47498" w:rsidRPr="00742870" w:rsidRDefault="00C47498" w:rsidP="00F41F6E">
            <w:pPr>
              <w:pStyle w:val="AARTableText"/>
              <w:rPr>
                <w:color w:val="FF0000"/>
                <w:lang w:val="en-GB"/>
              </w:rPr>
            </w:pPr>
            <w:r w:rsidRPr="00373522">
              <w:rPr>
                <w:lang w:val="en-GB"/>
              </w:rPr>
              <w:t xml:space="preserve">What documents are affected? </w:t>
            </w:r>
          </w:p>
          <w:p w:rsidR="00C47498" w:rsidRPr="007B04CB" w:rsidRDefault="00C47498" w:rsidP="00C47498">
            <w:pPr>
              <w:pStyle w:val="AARTableText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Appendix 4</w:t>
            </w:r>
          </w:p>
          <w:p w:rsidR="00C47498" w:rsidRDefault="00C47498" w:rsidP="00F41F6E">
            <w:pPr>
              <w:pStyle w:val="AARTableText"/>
              <w:rPr>
                <w:b/>
                <w:lang w:val="en-GB"/>
              </w:rPr>
            </w:pPr>
          </w:p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confidential commercial information request? 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5F6132">
              <w:rPr>
                <w:rFonts w:eastAsia="Arial Unicode MS" w:hint="eastAsia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 </w:t>
            </w:r>
            <w:r w:rsidRPr="00742870">
              <w:rPr>
                <w:lang w:val="en-GB"/>
              </w:rPr>
              <w:t>No</w:t>
            </w:r>
            <w:r w:rsidRPr="007B04CB">
              <w:rPr>
                <w:lang w:val="en-GB"/>
              </w:rPr>
              <w:tab/>
              <w:t>N/A</w:t>
            </w:r>
          </w:p>
        </w:tc>
      </w:tr>
    </w:tbl>
    <w:p w:rsidR="00C47498" w:rsidRPr="00742870" w:rsidRDefault="00C47498" w:rsidP="00C47498">
      <w:pPr>
        <w:rPr>
          <w:lang w:val="en-GB"/>
        </w:rPr>
      </w:pPr>
    </w:p>
    <w:p w:rsidR="00C47498" w:rsidRPr="00742870" w:rsidRDefault="00C47498" w:rsidP="00C47498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47498" w:rsidRPr="00742870" w:rsidTr="00F41F6E">
        <w:trPr>
          <w:cantSplit/>
          <w:trHeight w:val="900"/>
        </w:trPr>
        <w:tc>
          <w:tcPr>
            <w:tcW w:w="9072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FSANZ consider that the application confers an exclusive capturable commercial benefit on the Applicant?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>
              <w:rPr>
                <w:lang w:val="en-GB"/>
              </w:rPr>
              <w:t xml:space="preserve"> </w:t>
            </w:r>
            <w:r w:rsidRPr="005F6132">
              <w:rPr>
                <w:rFonts w:eastAsia="Arial Unicode MS" w:hint="eastAsia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</w:tc>
      </w:tr>
      <w:tr w:rsidR="00C47498" w:rsidRPr="00742870" w:rsidTr="00F41F6E">
        <w:trPr>
          <w:cantSplit/>
          <w:trHeight w:val="523"/>
        </w:trPr>
        <w:tc>
          <w:tcPr>
            <w:tcW w:w="9072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Applicant want to expedite consideration of this Application?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>
              <w:rPr>
                <w:lang w:val="en-GB"/>
              </w:rPr>
              <w:tab/>
              <w:t>No</w:t>
            </w:r>
            <w:r>
              <w:rPr>
                <w:lang w:val="en-GB"/>
              </w:rPr>
              <w:tab/>
              <w:t xml:space="preserve">Not known </w:t>
            </w:r>
            <w:r w:rsidRPr="005F6132">
              <w:rPr>
                <w:rFonts w:eastAsia="Arial Unicode MS" w:hint="eastAsia"/>
              </w:rPr>
              <w:t>✔</w:t>
            </w:r>
          </w:p>
        </w:tc>
      </w:tr>
    </w:tbl>
    <w:p w:rsidR="00C47498" w:rsidRPr="00742870" w:rsidRDefault="00C47498" w:rsidP="00C47498">
      <w:pPr>
        <w:rPr>
          <w:lang w:val="en-GB"/>
        </w:rPr>
      </w:pPr>
    </w:p>
    <w:p w:rsidR="00C47498" w:rsidRPr="00742870" w:rsidRDefault="00C47498" w:rsidP="00C47498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Application Handbook requirements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47498" w:rsidRPr="00742870" w:rsidTr="00F41F6E">
        <w:trPr>
          <w:cantSplit/>
          <w:trHeight w:val="523"/>
        </w:trPr>
        <w:tc>
          <w:tcPr>
            <w:tcW w:w="9072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Which Guidelines within Part 3 of the </w:t>
            </w:r>
            <w:r w:rsidRPr="00742870">
              <w:rPr>
                <w:b/>
                <w:i/>
                <w:lang w:val="en-GB"/>
              </w:rPr>
              <w:t>Application Handbook</w:t>
            </w:r>
            <w:r w:rsidRPr="00742870">
              <w:rPr>
                <w:b/>
                <w:lang w:val="en-GB"/>
              </w:rPr>
              <w:t xml:space="preserve"> apply to this Application?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</w:t>
            </w:r>
            <w:r>
              <w:rPr>
                <w:lang w:val="en-GB"/>
              </w:rPr>
              <w:t xml:space="preserve"> 3.3.3, 3.6.3</w:t>
            </w:r>
          </w:p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:rsidR="00C47498" w:rsidRPr="00373522" w:rsidRDefault="00C47498" w:rsidP="00F41F6E">
            <w:pPr>
              <w:pStyle w:val="AARTableText"/>
              <w:rPr>
                <w:color w:val="FF0000"/>
                <w:lang w:val="en-GB"/>
              </w:rPr>
            </w:pPr>
            <w:r w:rsidRPr="007B04CB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5F6132">
              <w:rPr>
                <w:rFonts w:eastAsia="Arial Unicode MS" w:hint="eastAsia"/>
              </w:rPr>
              <w:t>✔</w:t>
            </w:r>
            <w:r w:rsidRPr="007B04CB">
              <w:rPr>
                <w:lang w:val="en-GB"/>
              </w:rPr>
              <w:tab/>
            </w:r>
            <w:r>
              <w:rPr>
                <w:lang w:val="en-GB"/>
              </w:rPr>
              <w:t xml:space="preserve">   </w:t>
            </w:r>
            <w:r w:rsidRPr="007B04CB">
              <w:rPr>
                <w:lang w:val="en-GB"/>
              </w:rPr>
              <w:t>No</w:t>
            </w:r>
          </w:p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:rsidR="00C47498" w:rsidRPr="0076766E" w:rsidRDefault="00C47498" w:rsidP="00F41F6E">
            <w:pPr>
              <w:pStyle w:val="AARTableText"/>
              <w:rPr>
                <w:color w:val="FF0000"/>
                <w:lang w:val="en-GB"/>
              </w:rPr>
            </w:pPr>
            <w:r w:rsidRPr="002964DA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5F6132">
              <w:rPr>
                <w:rFonts w:eastAsia="Arial Unicode MS" w:hint="eastAsia"/>
              </w:rPr>
              <w:t>✔</w:t>
            </w:r>
            <w:r w:rsidRPr="002964DA">
              <w:rPr>
                <w:lang w:val="en-GB"/>
              </w:rPr>
              <w:tab/>
              <w:t xml:space="preserve">   No </w:t>
            </w:r>
          </w:p>
        </w:tc>
      </w:tr>
      <w:tr w:rsidR="00C47498" w:rsidRPr="00742870" w:rsidTr="00F41F6E">
        <w:trPr>
          <w:cantSplit/>
          <w:trHeight w:val="523"/>
        </w:trPr>
        <w:tc>
          <w:tcPr>
            <w:tcW w:w="9072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:rsidR="00C47498" w:rsidRPr="0019510C" w:rsidRDefault="00C47498" w:rsidP="00F41F6E">
            <w:pPr>
              <w:pStyle w:val="AARTableText"/>
              <w:rPr>
                <w:color w:val="FF0000"/>
                <w:lang w:val="en-GB"/>
              </w:rPr>
            </w:pPr>
            <w:r w:rsidRPr="007B04CB">
              <w:rPr>
                <w:lang w:val="en-GB"/>
              </w:rPr>
              <w:t>Yes</w:t>
            </w:r>
            <w:r>
              <w:rPr>
                <w:lang w:val="en-GB"/>
              </w:rPr>
              <w:t xml:space="preserve"> </w:t>
            </w:r>
            <w:r w:rsidRPr="005F6132">
              <w:rPr>
                <w:rFonts w:eastAsia="Arial Unicode MS" w:hint="eastAsia"/>
              </w:rPr>
              <w:t>✔</w:t>
            </w:r>
            <w:r w:rsidRPr="007B04CB">
              <w:rPr>
                <w:lang w:val="en-GB"/>
              </w:rPr>
              <w:tab/>
            </w:r>
            <w:r>
              <w:rPr>
                <w:lang w:val="en-GB"/>
              </w:rPr>
              <w:t xml:space="preserve">   </w:t>
            </w:r>
            <w:r w:rsidRPr="007B04CB">
              <w:rPr>
                <w:lang w:val="en-GB"/>
              </w:rPr>
              <w:t>No</w:t>
            </w:r>
          </w:p>
        </w:tc>
      </w:tr>
      <w:tr w:rsidR="00C47498" w:rsidRPr="00742870" w:rsidTr="00F41F6E">
        <w:trPr>
          <w:cantSplit/>
          <w:trHeight w:val="523"/>
        </w:trPr>
        <w:tc>
          <w:tcPr>
            <w:tcW w:w="9072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>
              <w:rPr>
                <w:lang w:val="en-GB"/>
              </w:rPr>
              <w:t xml:space="preserve"> </w:t>
            </w:r>
            <w:r w:rsidRPr="005F6132">
              <w:rPr>
                <w:rFonts w:eastAsia="Arial Unicode MS" w:hint="eastAsia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</w:tc>
      </w:tr>
      <w:tr w:rsidR="00C47498" w:rsidRPr="00742870" w:rsidTr="00F41F6E">
        <w:trPr>
          <w:cantSplit/>
          <w:trHeight w:val="523"/>
        </w:trPr>
        <w:tc>
          <w:tcPr>
            <w:tcW w:w="9072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Applicant identify the Procedure that, in their view, applies to the consideration of this Application?</w:t>
            </w:r>
          </w:p>
          <w:p w:rsidR="00C47498" w:rsidRDefault="00C47498" w:rsidP="00F41F6E">
            <w:pPr>
              <w:pStyle w:val="AARTableText"/>
              <w:rPr>
                <w:b/>
                <w:lang w:val="en-GB"/>
              </w:rPr>
            </w:pPr>
            <w:r>
              <w:rPr>
                <w:lang w:val="en-GB"/>
              </w:rPr>
              <w:t xml:space="preserve">Yes </w:t>
            </w:r>
            <w:r w:rsidRPr="005F6132">
              <w:rPr>
                <w:rFonts w:eastAsia="Arial Unicode MS" w:hint="eastAsia"/>
              </w:rPr>
              <w:t>✔</w:t>
            </w:r>
            <w:r>
              <w:rPr>
                <w:lang w:val="en-GB"/>
              </w:rPr>
              <w:t xml:space="preserve">   </w:t>
            </w:r>
            <w:r w:rsidRPr="007B04CB">
              <w:rPr>
                <w:lang w:val="en-GB"/>
              </w:rPr>
              <w:t>No</w:t>
            </w:r>
            <w:r>
              <w:rPr>
                <w:b/>
                <w:lang w:val="en-GB"/>
              </w:rPr>
              <w:t xml:space="preserve"> </w:t>
            </w:r>
          </w:p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Pr="00742870">
              <w:rPr>
                <w:b/>
                <w:lang w:val="en-GB"/>
              </w:rPr>
              <w:t>ndicate which Procedure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19510C">
              <w:rPr>
                <w:lang w:val="en-GB"/>
              </w:rPr>
              <w:t>General</w:t>
            </w:r>
            <w:r>
              <w:rPr>
                <w:lang w:val="en-GB"/>
              </w:rPr>
              <w:t xml:space="preserve"> </w:t>
            </w:r>
          </w:p>
        </w:tc>
      </w:tr>
      <w:tr w:rsidR="00C47498" w:rsidRPr="00742870" w:rsidTr="00F41F6E">
        <w:trPr>
          <w:cantSplit/>
          <w:trHeight w:val="523"/>
        </w:trPr>
        <w:tc>
          <w:tcPr>
            <w:tcW w:w="9072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Other Comments or Relevant Matters: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NIL</w:t>
            </w:r>
          </w:p>
        </w:tc>
      </w:tr>
    </w:tbl>
    <w:p w:rsidR="00C47498" w:rsidRPr="00742870" w:rsidRDefault="00C47498" w:rsidP="00C47498">
      <w:pPr>
        <w:rPr>
          <w:rFonts w:cs="Arial"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Default="00C47498" w:rsidP="00C47498">
      <w:pPr>
        <w:rPr>
          <w:b/>
          <w:i/>
          <w:lang w:val="en-GB"/>
        </w:rPr>
      </w:pPr>
    </w:p>
    <w:p w:rsidR="00C47498" w:rsidRPr="00742870" w:rsidRDefault="00C47498" w:rsidP="00C47498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Consultation &amp; assessment timeframe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5"/>
      </w:tblGrid>
      <w:tr w:rsidR="00C47498" w:rsidRPr="00742870" w:rsidTr="00F41F6E">
        <w:trPr>
          <w:cantSplit/>
          <w:trHeight w:val="841"/>
        </w:trPr>
        <w:tc>
          <w:tcPr>
            <w:tcW w:w="9065" w:type="dxa"/>
          </w:tcPr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:rsidR="00C47498" w:rsidRPr="00D942DF" w:rsidRDefault="00C47498" w:rsidP="00F41F6E">
            <w:pPr>
              <w:pStyle w:val="AARTableText"/>
              <w:rPr>
                <w:color w:val="FF0000"/>
                <w:lang w:val="en-GB"/>
              </w:rPr>
            </w:pPr>
            <w:r w:rsidRPr="0019510C">
              <w:rPr>
                <w:lang w:val="en-GB"/>
              </w:rPr>
              <w:t xml:space="preserve">6 weeks </w:t>
            </w:r>
          </w:p>
        </w:tc>
      </w:tr>
      <w:tr w:rsidR="00C47498" w:rsidRPr="00742870" w:rsidTr="00F41F6E">
        <w:trPr>
          <w:cantSplit/>
          <w:trHeight w:val="3528"/>
        </w:trPr>
        <w:tc>
          <w:tcPr>
            <w:tcW w:w="9065" w:type="dxa"/>
          </w:tcPr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timeframe for assessment:</w:t>
            </w:r>
          </w:p>
          <w:p w:rsidR="00C47498" w:rsidRPr="00742870" w:rsidRDefault="00C47498" w:rsidP="00F41F6E">
            <w:pPr>
              <w:pStyle w:val="AARTableText"/>
              <w:rPr>
                <w:lang w:val="en-GB"/>
              </w:rPr>
            </w:pPr>
          </w:p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>
              <w:rPr>
                <w:b/>
                <w:lang w:val="en-GB"/>
              </w:rPr>
              <w:t xml:space="preserve"> 24 July 2020</w:t>
            </w:r>
            <w:r w:rsidRPr="002B7B28">
              <w:rPr>
                <w:b/>
                <w:color w:val="FF0000"/>
                <w:lang w:val="en-GB"/>
              </w:rPr>
              <w:t xml:space="preserve"> </w:t>
            </w:r>
          </w:p>
          <w:p w:rsidR="00C47498" w:rsidRPr="00742870" w:rsidRDefault="00C47498" w:rsidP="00F41F6E">
            <w:pPr>
              <w:pStyle w:val="AARTableText"/>
              <w:rPr>
                <w:b/>
                <w:lang w:val="en-GB"/>
              </w:rPr>
            </w:pPr>
          </w:p>
          <w:p w:rsidR="00C47498" w:rsidRPr="005F6132" w:rsidRDefault="00C47498" w:rsidP="00F41F6E">
            <w:pPr>
              <w:pStyle w:val="AARTableText"/>
              <w:ind w:left="6237" w:hanging="6237"/>
              <w:rPr>
                <w:u w:val="single"/>
                <w:lang w:val="en-GB"/>
              </w:rPr>
            </w:pPr>
            <w:r w:rsidRPr="005F6132">
              <w:rPr>
                <w:u w:val="single"/>
                <w:lang w:val="en-GB"/>
              </w:rPr>
              <w:t>General Procedure:</w:t>
            </w:r>
          </w:p>
          <w:p w:rsidR="00C47498" w:rsidRPr="005F6132" w:rsidRDefault="00C47498" w:rsidP="00F41F6E">
            <w:pPr>
              <w:pStyle w:val="AARTableText"/>
              <w:ind w:left="6237" w:hanging="6237"/>
            </w:pPr>
            <w:r w:rsidRPr="005F6132">
              <w:t>Commence assessment (clock start)</w:t>
            </w:r>
            <w:r w:rsidRPr="005F6132">
              <w:tab/>
            </w:r>
            <w:r>
              <w:t>Mid-March 2021</w:t>
            </w:r>
          </w:p>
          <w:p w:rsidR="00C47498" w:rsidRPr="005F6132" w:rsidRDefault="00C47498" w:rsidP="00F41F6E">
            <w:pPr>
              <w:pStyle w:val="AARTableText"/>
              <w:ind w:left="6237" w:hanging="6237"/>
            </w:pPr>
            <w:r w:rsidRPr="005F6132">
              <w:t>Completion of assessment &amp; preparation of draft food reg measure</w:t>
            </w:r>
            <w:r w:rsidRPr="005F6132">
              <w:tab/>
            </w:r>
            <w:r>
              <w:t>June 2021</w:t>
            </w:r>
          </w:p>
          <w:p w:rsidR="00C47498" w:rsidRPr="005F6132" w:rsidRDefault="00C47498" w:rsidP="00F41F6E">
            <w:pPr>
              <w:pStyle w:val="AARTableText"/>
              <w:ind w:left="6237" w:hanging="6237"/>
            </w:pPr>
            <w:r w:rsidRPr="005F6132">
              <w:t>Public comment</w:t>
            </w:r>
            <w:r w:rsidRPr="005F6132">
              <w:tab/>
              <w:t xml:space="preserve">Late July – </w:t>
            </w:r>
            <w:r>
              <w:t>E</w:t>
            </w:r>
            <w:r w:rsidRPr="005F6132">
              <w:t>arly September</w:t>
            </w:r>
            <w:r>
              <w:t xml:space="preserve"> 2021</w:t>
            </w:r>
          </w:p>
          <w:p w:rsidR="00C47498" w:rsidRPr="005F6132" w:rsidRDefault="00C47498" w:rsidP="00F41F6E">
            <w:pPr>
              <w:pStyle w:val="AARTableText"/>
              <w:ind w:left="6237" w:hanging="6237"/>
            </w:pPr>
            <w:r w:rsidRPr="005F6132">
              <w:t>Board to complete approval</w:t>
            </w:r>
            <w:r w:rsidRPr="005F6132">
              <w:tab/>
              <w:t>E</w:t>
            </w:r>
            <w:r>
              <w:t>arly December 2021</w:t>
            </w:r>
          </w:p>
          <w:p w:rsidR="00C47498" w:rsidRPr="005F6132" w:rsidRDefault="00C47498" w:rsidP="00F41F6E">
            <w:pPr>
              <w:pStyle w:val="AARTableText"/>
              <w:ind w:left="6237" w:hanging="6237"/>
            </w:pPr>
            <w:r w:rsidRPr="005F6132">
              <w:t>Notification to Forum</w:t>
            </w:r>
            <w:r w:rsidRPr="005F6132">
              <w:tab/>
            </w:r>
            <w:r>
              <w:t>Mid-December 2021</w:t>
            </w:r>
          </w:p>
          <w:p w:rsidR="00C47498" w:rsidRPr="00742870" w:rsidRDefault="00C47498" w:rsidP="00F41F6E">
            <w:pPr>
              <w:pStyle w:val="AARTableText"/>
              <w:ind w:left="6237" w:hanging="6237"/>
              <w:rPr>
                <w:lang w:val="en-GB"/>
              </w:rPr>
            </w:pPr>
            <w:r w:rsidRPr="005F6132">
              <w:t>Anticipated gazettal if no review requested</w:t>
            </w:r>
            <w:r w:rsidRPr="005F6132">
              <w:tab/>
            </w:r>
            <w:r>
              <w:t>Late February 2022</w:t>
            </w:r>
          </w:p>
        </w:tc>
      </w:tr>
    </w:tbl>
    <w:p w:rsidR="00C47498" w:rsidRPr="00742870" w:rsidRDefault="00C47498" w:rsidP="00C47498">
      <w:pPr>
        <w:rPr>
          <w:lang w:val="en-GB"/>
        </w:rPr>
      </w:pPr>
    </w:p>
    <w:p w:rsidR="00D5526B" w:rsidRPr="003A01FB" w:rsidRDefault="00D5526B" w:rsidP="003A01FB">
      <w:bookmarkStart w:id="4" w:name="_GoBack"/>
      <w:bookmarkEnd w:id="4"/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D58" w:rsidRDefault="00521D58" w:rsidP="00C47498">
      <w:r>
        <w:separator/>
      </w:r>
    </w:p>
  </w:endnote>
  <w:endnote w:type="continuationSeparator" w:id="0">
    <w:p w:rsidR="00521D58" w:rsidRDefault="00521D58" w:rsidP="00C4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D58" w:rsidRDefault="00521D58" w:rsidP="00C47498">
      <w:r>
        <w:separator/>
      </w:r>
    </w:p>
  </w:footnote>
  <w:footnote w:type="continuationSeparator" w:id="0">
    <w:p w:rsidR="00521D58" w:rsidRDefault="00521D58" w:rsidP="00C4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46E4"/>
    <w:multiLevelType w:val="hybridMultilevel"/>
    <w:tmpl w:val="6178B7B2"/>
    <w:lvl w:ilvl="0" w:tplc="CA163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98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21D58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47498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EA8F1A-90C3-471C-BEBE-6139C473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C47498"/>
    <w:rPr>
      <w:rFonts w:eastAsia="Times New Roman" w:cs="Times New Roman"/>
      <w:szCs w:val="24"/>
    </w:rPr>
  </w:style>
  <w:style w:type="paragraph" w:styleId="Heading1">
    <w:name w:val="heading 1"/>
    <w:aliases w:val="FSHeading 1,Chapter heading"/>
    <w:basedOn w:val="Normal"/>
    <w:next w:val="Normal"/>
    <w:link w:val="Heading1Char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Title">
    <w:name w:val="FS Title"/>
    <w:basedOn w:val="Normal"/>
    <w:rsid w:val="00C47498"/>
    <w:pPr>
      <w:widowControl w:val="0"/>
    </w:pPr>
    <w:rPr>
      <w:rFonts w:cs="Tahoma"/>
      <w:bCs/>
      <w:sz w:val="32"/>
      <w:lang w:val="en-GB" w:bidi="en-US"/>
    </w:rPr>
  </w:style>
  <w:style w:type="paragraph" w:customStyle="1" w:styleId="AARTableText">
    <w:name w:val="AAR Table Text"/>
    <w:basedOn w:val="Normal"/>
    <w:qFormat/>
    <w:rsid w:val="00C47498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AC68C-6DBB-4F20-B386-B219DCD3288E}"/>
</file>

<file path=customXml/itemProps2.xml><?xml version="1.0" encoding="utf-8"?>
<ds:datastoreItem xmlns:ds="http://schemas.openxmlformats.org/officeDocument/2006/customXml" ds:itemID="{2BE65F2A-76B9-43D7-B9DE-0C5C69D41B27}"/>
</file>

<file path=customXml/itemProps3.xml><?xml version="1.0" encoding="utf-8"?>
<ds:datastoreItem xmlns:ds="http://schemas.openxmlformats.org/officeDocument/2006/customXml" ds:itemID="{63A28F98-523B-4634-B788-7F42288CD08B}"/>
</file>

<file path=customXml/itemProps4.xml><?xml version="1.0" encoding="utf-8"?>
<ds:datastoreItem xmlns:ds="http://schemas.openxmlformats.org/officeDocument/2006/customXml" ds:itemID="{23C13412-EC43-491C-AFF0-15BEDF44168E}"/>
</file>

<file path=customXml/itemProps5.xml><?xml version="1.0" encoding="utf-8"?>
<ds:datastoreItem xmlns:ds="http://schemas.openxmlformats.org/officeDocument/2006/customXml" ds:itemID="{A99DC98D-BA5C-4DA5-9DB2-5F575C887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Adenosine 5’ Triphosphate as a nutritive substance in Sports Foods</vt:lpstr>
      <vt:lpstr/>
    </vt:vector>
  </TitlesOfParts>
  <Company>Food Standards Australia New Zealand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1</cp:revision>
  <dcterms:created xsi:type="dcterms:W3CDTF">2020-07-27T10:24:00Z</dcterms:created>
  <dcterms:modified xsi:type="dcterms:W3CDTF">2020-07-27T10:25:00Z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ed14de89-251c-4e84-8a79-a359aa226195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</Properties>
</file>